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AC" w:rsidRPr="00DB113A" w:rsidRDefault="004103AC" w:rsidP="00DB113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B113A">
        <w:rPr>
          <w:rFonts w:asciiTheme="majorBidi" w:hAnsiTheme="majorBidi" w:cstheme="majorBidi"/>
          <w:b/>
          <w:bCs/>
          <w:sz w:val="24"/>
          <w:szCs w:val="24"/>
        </w:rPr>
        <w:t>CLINICAL VARIABLES ASSOCIATED WITH THE DEVELOPMENT OF ELECTRICAL STORM IN PATIENTS WITH CHAGAS’ DISEASE AND AN ICD</w:t>
      </w:r>
    </w:p>
    <w:p w:rsidR="00BD7302" w:rsidRPr="00DB113A" w:rsidRDefault="00F3688B" w:rsidP="00DB113A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DB113A">
        <w:rPr>
          <w:rFonts w:asciiTheme="majorBidi" w:hAnsiTheme="majorBidi" w:cstheme="majorBidi"/>
          <w:b/>
          <w:bCs/>
          <w:sz w:val="24"/>
          <w:szCs w:val="24"/>
          <w:u w:val="single"/>
          <w:lang w:val="it-IT"/>
        </w:rPr>
        <w:t>W</w:t>
      </w:r>
      <w:r w:rsidR="00DB113A" w:rsidRPr="00DB113A">
        <w:rPr>
          <w:rFonts w:asciiTheme="majorBidi" w:hAnsiTheme="majorBidi" w:cstheme="majorBidi"/>
          <w:b/>
          <w:bCs/>
          <w:sz w:val="24"/>
          <w:szCs w:val="24"/>
          <w:u w:val="single"/>
          <w:lang w:val="it-IT"/>
        </w:rPr>
        <w:t>.F</w:t>
      </w:r>
      <w:r w:rsidR="00DB113A">
        <w:rPr>
          <w:rFonts w:asciiTheme="majorBidi" w:hAnsiTheme="majorBidi" w:cstheme="majorBidi"/>
          <w:b/>
          <w:bCs/>
          <w:sz w:val="24"/>
          <w:szCs w:val="24"/>
          <w:u w:val="single"/>
          <w:lang w:val="it-IT"/>
        </w:rPr>
        <w:t>.</w:t>
      </w:r>
      <w:r w:rsidR="00DB113A" w:rsidRPr="00DB113A">
        <w:rPr>
          <w:rFonts w:asciiTheme="majorBidi" w:hAnsiTheme="majorBidi" w:cstheme="majorBidi"/>
          <w:b/>
          <w:bCs/>
          <w:sz w:val="24"/>
          <w:szCs w:val="24"/>
          <w:u w:val="single"/>
          <w:lang w:val="it-IT"/>
        </w:rPr>
        <w:t xml:space="preserve"> McIntyre</w:t>
      </w:r>
      <w:r w:rsidR="0005321F" w:rsidRPr="00DB113A">
        <w:rPr>
          <w:rFonts w:asciiTheme="majorBidi" w:hAnsiTheme="majorBidi" w:cstheme="majorBidi"/>
          <w:b/>
          <w:bCs/>
          <w:sz w:val="24"/>
          <w:szCs w:val="24"/>
          <w:vertAlign w:val="superscript"/>
          <w:lang w:val="it-IT"/>
        </w:rPr>
        <w:t>1</w:t>
      </w:r>
      <w:r w:rsidRPr="00DB113A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="00BD7302" w:rsidRPr="00DB113A">
        <w:rPr>
          <w:rFonts w:asciiTheme="majorBidi" w:hAnsiTheme="majorBidi" w:cstheme="majorBidi"/>
          <w:sz w:val="24"/>
          <w:szCs w:val="24"/>
          <w:lang w:val="it-IT"/>
        </w:rPr>
        <w:t>M</w:t>
      </w:r>
      <w:r w:rsidR="00DB113A">
        <w:rPr>
          <w:rFonts w:asciiTheme="majorBidi" w:hAnsiTheme="majorBidi" w:cstheme="majorBidi"/>
          <w:sz w:val="24"/>
          <w:szCs w:val="24"/>
          <w:lang w:val="it-IT"/>
        </w:rPr>
        <w:t>. Valentino</w:t>
      </w:r>
      <w:r w:rsidR="0005321F" w:rsidRPr="00DB113A">
        <w:rPr>
          <w:rFonts w:asciiTheme="majorBidi" w:hAnsiTheme="majorBidi" w:cstheme="majorBidi"/>
          <w:sz w:val="24"/>
          <w:szCs w:val="24"/>
          <w:vertAlign w:val="superscript"/>
          <w:lang w:val="it-IT"/>
        </w:rPr>
        <w:t>2</w:t>
      </w:r>
      <w:r w:rsidR="00DB113A">
        <w:rPr>
          <w:rFonts w:asciiTheme="majorBidi" w:hAnsiTheme="majorBidi" w:cstheme="majorBidi"/>
          <w:sz w:val="24"/>
          <w:szCs w:val="24"/>
          <w:lang w:val="it-IT"/>
        </w:rPr>
        <w:t>, A. Treggia</w:t>
      </w:r>
      <w:r w:rsidR="0005321F" w:rsidRPr="00DB113A">
        <w:rPr>
          <w:rFonts w:asciiTheme="majorBidi" w:hAnsiTheme="majorBidi" w:cstheme="majorBidi"/>
          <w:sz w:val="24"/>
          <w:szCs w:val="24"/>
          <w:vertAlign w:val="superscript"/>
          <w:lang w:val="it-IT"/>
        </w:rPr>
        <w:t>2</w:t>
      </w:r>
      <w:r w:rsidR="00DB113A" w:rsidRPr="00DB113A">
        <w:rPr>
          <w:rFonts w:asciiTheme="majorBidi" w:hAnsiTheme="majorBidi" w:cstheme="majorBidi"/>
          <w:sz w:val="24"/>
          <w:szCs w:val="24"/>
          <w:vertAlign w:val="subscript"/>
          <w:lang w:val="it-IT"/>
        </w:rPr>
        <w:t xml:space="preserve">, </w:t>
      </w:r>
      <w:r w:rsidR="00BD7302" w:rsidRPr="00DB113A">
        <w:rPr>
          <w:rFonts w:asciiTheme="majorBidi" w:hAnsiTheme="majorBidi" w:cstheme="majorBidi"/>
          <w:sz w:val="24"/>
          <w:szCs w:val="24"/>
          <w:lang w:val="it-IT"/>
        </w:rPr>
        <w:t>W</w:t>
      </w:r>
      <w:r w:rsidR="00DB113A">
        <w:rPr>
          <w:rFonts w:asciiTheme="majorBidi" w:hAnsiTheme="majorBidi" w:cstheme="majorBidi"/>
          <w:sz w:val="24"/>
          <w:szCs w:val="24"/>
          <w:lang w:val="it-IT"/>
        </w:rPr>
        <w:t>.</w:t>
      </w:r>
      <w:r w:rsidR="00BD7302" w:rsidRPr="00DB113A">
        <w:rPr>
          <w:rFonts w:asciiTheme="majorBidi" w:hAnsiTheme="majorBidi" w:cstheme="majorBidi"/>
          <w:sz w:val="24"/>
          <w:szCs w:val="24"/>
          <w:lang w:val="it-IT"/>
        </w:rPr>
        <w:t>M. Hopman MA</w:t>
      </w:r>
      <w:r w:rsidR="0005321F" w:rsidRPr="00DB113A">
        <w:rPr>
          <w:rFonts w:asciiTheme="majorBidi" w:hAnsiTheme="majorBidi" w:cstheme="majorBidi"/>
          <w:sz w:val="24"/>
          <w:szCs w:val="24"/>
          <w:vertAlign w:val="superscript"/>
          <w:lang w:val="it-IT"/>
        </w:rPr>
        <w:t>1</w:t>
      </w:r>
      <w:r w:rsidR="00BD7302" w:rsidRPr="00DB113A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="00DB113A">
        <w:rPr>
          <w:rFonts w:asciiTheme="majorBidi" w:hAnsiTheme="majorBidi" w:cstheme="majorBidi"/>
          <w:sz w:val="24"/>
          <w:szCs w:val="24"/>
          <w:lang w:val="it-IT"/>
        </w:rPr>
        <w:t>A. Baranchuk</w:t>
      </w:r>
      <w:r w:rsidR="0005321F" w:rsidRPr="00DB113A">
        <w:rPr>
          <w:rFonts w:asciiTheme="majorBidi" w:hAnsiTheme="majorBidi" w:cstheme="majorBidi"/>
          <w:sz w:val="24"/>
          <w:szCs w:val="24"/>
          <w:vertAlign w:val="superscript"/>
          <w:lang w:val="it-IT"/>
        </w:rPr>
        <w:t>1</w:t>
      </w:r>
    </w:p>
    <w:p w:rsidR="00DB113A" w:rsidRDefault="0005321F" w:rsidP="00DB113A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 w:rsidRPr="00DB113A">
        <w:rPr>
          <w:rFonts w:asciiTheme="majorBidi" w:hAnsiTheme="majorBidi" w:cstheme="majorBidi"/>
          <w:sz w:val="24"/>
          <w:szCs w:val="24"/>
          <w:vertAlign w:val="superscript"/>
          <w:lang w:val="it-IT"/>
        </w:rPr>
        <w:t>1</w:t>
      </w:r>
      <w:r w:rsidRPr="00DB113A">
        <w:rPr>
          <w:rFonts w:asciiTheme="majorBidi" w:hAnsiTheme="majorBidi" w:cstheme="majorBidi"/>
          <w:sz w:val="24"/>
          <w:szCs w:val="24"/>
          <w:lang w:val="it-IT"/>
        </w:rPr>
        <w:t>Kingston General Hospital, Queen’s University, Kingston, Ontario, Canada</w:t>
      </w:r>
      <w:r w:rsidR="00DB113A">
        <w:rPr>
          <w:rFonts w:asciiTheme="majorBidi" w:hAnsiTheme="majorBidi" w:cstheme="majorBidi"/>
          <w:sz w:val="24"/>
          <w:szCs w:val="24"/>
          <w:lang w:val="it-IT"/>
        </w:rPr>
        <w:t>,</w:t>
      </w:r>
    </w:p>
    <w:p w:rsidR="00576A8F" w:rsidRPr="00DB113A" w:rsidRDefault="00DB113A" w:rsidP="00DB113A">
      <w:pPr>
        <w:spacing w:after="0" w:line="240" w:lineRule="auto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vertAlign w:val="superscript"/>
          <w:lang w:val="it-IT"/>
        </w:rPr>
        <w:t>2</w:t>
      </w:r>
      <w:r w:rsidR="0005321F" w:rsidRPr="00DB113A">
        <w:rPr>
          <w:rFonts w:asciiTheme="majorBidi" w:hAnsiTheme="majorBidi" w:cstheme="majorBidi"/>
          <w:sz w:val="24"/>
          <w:szCs w:val="24"/>
          <w:lang w:val="it-IT"/>
        </w:rPr>
        <w:t>Sanatorio Parque, Ro</w:t>
      </w:r>
      <w:r w:rsidR="00576A8F" w:rsidRPr="00DB113A">
        <w:rPr>
          <w:rFonts w:asciiTheme="majorBidi" w:hAnsiTheme="majorBidi" w:cstheme="majorBidi"/>
          <w:sz w:val="24"/>
          <w:szCs w:val="24"/>
          <w:lang w:val="it-IT"/>
        </w:rPr>
        <w:t>sari</w:t>
      </w:r>
      <w:r w:rsidR="0005321F" w:rsidRPr="00DB113A">
        <w:rPr>
          <w:rFonts w:asciiTheme="majorBidi" w:hAnsiTheme="majorBidi" w:cstheme="majorBidi"/>
          <w:sz w:val="24"/>
          <w:szCs w:val="24"/>
          <w:lang w:val="it-IT"/>
        </w:rPr>
        <w:t>o, A</w:t>
      </w:r>
      <w:r w:rsidR="00576A8F" w:rsidRPr="00DB113A">
        <w:rPr>
          <w:rFonts w:asciiTheme="majorBidi" w:hAnsiTheme="majorBidi" w:cstheme="majorBidi"/>
          <w:sz w:val="24"/>
          <w:szCs w:val="24"/>
          <w:lang w:val="it-IT"/>
        </w:rPr>
        <w:t>rgentina</w:t>
      </w:r>
    </w:p>
    <w:p w:rsidR="00F276A4" w:rsidRPr="00DB113A" w:rsidRDefault="00F276A4" w:rsidP="00DB113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t-IT"/>
        </w:rPr>
      </w:pPr>
    </w:p>
    <w:p w:rsidR="00BD7302" w:rsidRPr="00DB113A" w:rsidRDefault="00BD7302" w:rsidP="00DB113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B113A">
        <w:rPr>
          <w:rFonts w:asciiTheme="majorBidi" w:hAnsiTheme="majorBidi" w:cstheme="majorBidi"/>
          <w:bCs/>
          <w:sz w:val="24"/>
          <w:szCs w:val="24"/>
        </w:rPr>
        <w:t>Background:</w:t>
      </w:r>
      <w:r w:rsidRPr="00DB113A">
        <w:rPr>
          <w:rFonts w:asciiTheme="majorBidi" w:hAnsiTheme="majorBidi" w:cstheme="majorBidi"/>
          <w:sz w:val="24"/>
          <w:szCs w:val="24"/>
        </w:rPr>
        <w:t xml:space="preserve"> Chagas’ disease is a par</w:t>
      </w:r>
      <w:r w:rsidR="00ED5F5A" w:rsidRPr="00DB113A">
        <w:rPr>
          <w:rFonts w:asciiTheme="majorBidi" w:hAnsiTheme="majorBidi" w:cstheme="majorBidi"/>
          <w:sz w:val="24"/>
          <w:szCs w:val="24"/>
        </w:rPr>
        <w:t>a</w:t>
      </w:r>
      <w:r w:rsidRPr="00DB113A">
        <w:rPr>
          <w:rFonts w:asciiTheme="majorBidi" w:hAnsiTheme="majorBidi" w:cstheme="majorBidi"/>
          <w:sz w:val="24"/>
          <w:szCs w:val="24"/>
        </w:rPr>
        <w:t>sitic endemic disease that affects more than 120 million people in Latin America. About 30</w:t>
      </w:r>
      <w:r w:rsidR="004103AC" w:rsidRPr="00DB113A">
        <w:rPr>
          <w:rFonts w:asciiTheme="majorBidi" w:hAnsiTheme="majorBidi" w:cstheme="majorBidi"/>
          <w:sz w:val="24"/>
          <w:szCs w:val="24"/>
        </w:rPr>
        <w:t xml:space="preserve"> </w:t>
      </w:r>
      <w:r w:rsidRPr="00DB113A">
        <w:rPr>
          <w:rFonts w:asciiTheme="majorBidi" w:hAnsiTheme="majorBidi" w:cstheme="majorBidi"/>
          <w:sz w:val="24"/>
          <w:szCs w:val="24"/>
        </w:rPr>
        <w:t xml:space="preserve">% of infected people will develop </w:t>
      </w:r>
      <w:r w:rsidR="004A3135" w:rsidRPr="00DB113A">
        <w:rPr>
          <w:rFonts w:asciiTheme="majorBidi" w:hAnsiTheme="majorBidi" w:cstheme="majorBidi"/>
          <w:sz w:val="24"/>
          <w:szCs w:val="24"/>
        </w:rPr>
        <w:t xml:space="preserve">chronic </w:t>
      </w:r>
      <w:r w:rsidRPr="00DB113A">
        <w:rPr>
          <w:rFonts w:asciiTheme="majorBidi" w:hAnsiTheme="majorBidi" w:cstheme="majorBidi"/>
          <w:sz w:val="24"/>
          <w:szCs w:val="24"/>
        </w:rPr>
        <w:t xml:space="preserve">Chagas’ </w:t>
      </w:r>
      <w:r w:rsidR="004A3135" w:rsidRPr="00DB113A">
        <w:rPr>
          <w:rFonts w:asciiTheme="majorBidi" w:hAnsiTheme="majorBidi" w:cstheme="majorBidi"/>
          <w:sz w:val="24"/>
          <w:szCs w:val="24"/>
        </w:rPr>
        <w:t>cardiomyopathy (C</w:t>
      </w:r>
      <w:r w:rsidRPr="00DB113A">
        <w:rPr>
          <w:rFonts w:asciiTheme="majorBidi" w:hAnsiTheme="majorBidi" w:cstheme="majorBidi"/>
          <w:sz w:val="24"/>
          <w:szCs w:val="24"/>
        </w:rPr>
        <w:t>C</w:t>
      </w:r>
      <w:r w:rsidR="004A3135" w:rsidRPr="00DB113A">
        <w:rPr>
          <w:rFonts w:asciiTheme="majorBidi" w:hAnsiTheme="majorBidi" w:cstheme="majorBidi"/>
          <w:sz w:val="24"/>
          <w:szCs w:val="24"/>
        </w:rPr>
        <w:t>h</w:t>
      </w:r>
      <w:r w:rsidR="004103AC" w:rsidRPr="00DB113A">
        <w:rPr>
          <w:rFonts w:asciiTheme="majorBidi" w:hAnsiTheme="majorBidi" w:cstheme="majorBidi"/>
          <w:sz w:val="24"/>
          <w:szCs w:val="24"/>
        </w:rPr>
        <w:t>C</w:t>
      </w:r>
      <w:r w:rsidRPr="00DB113A">
        <w:rPr>
          <w:rFonts w:asciiTheme="majorBidi" w:hAnsiTheme="majorBidi" w:cstheme="majorBidi"/>
          <w:sz w:val="24"/>
          <w:szCs w:val="24"/>
        </w:rPr>
        <w:t>M). Sudden death due to malignant ventricular arrhythmias is common</w:t>
      </w:r>
      <w:r w:rsidR="00D86ECA" w:rsidRPr="00DB113A">
        <w:rPr>
          <w:rFonts w:asciiTheme="majorBidi" w:hAnsiTheme="majorBidi" w:cstheme="majorBidi"/>
          <w:sz w:val="24"/>
          <w:szCs w:val="24"/>
        </w:rPr>
        <w:t xml:space="preserve"> in afflicted individuals</w:t>
      </w:r>
      <w:r w:rsidRPr="00DB113A">
        <w:rPr>
          <w:rFonts w:asciiTheme="majorBidi" w:hAnsiTheme="majorBidi" w:cstheme="majorBidi"/>
          <w:sz w:val="24"/>
          <w:szCs w:val="24"/>
        </w:rPr>
        <w:t>. Implantable cardioverter-defibrillators</w:t>
      </w:r>
      <w:r w:rsidR="00E72D03" w:rsidRPr="00DB113A">
        <w:rPr>
          <w:rFonts w:asciiTheme="majorBidi" w:hAnsiTheme="majorBidi" w:cstheme="majorBidi"/>
          <w:sz w:val="24"/>
          <w:szCs w:val="24"/>
        </w:rPr>
        <w:t xml:space="preserve"> (ICD)</w:t>
      </w:r>
      <w:r w:rsidRPr="00DB113A">
        <w:rPr>
          <w:rFonts w:asciiTheme="majorBidi" w:hAnsiTheme="majorBidi" w:cstheme="majorBidi"/>
          <w:sz w:val="24"/>
          <w:szCs w:val="24"/>
        </w:rPr>
        <w:t xml:space="preserve"> have proven to be</w:t>
      </w:r>
      <w:r w:rsidR="00544D4F" w:rsidRPr="00DB113A">
        <w:rPr>
          <w:rFonts w:asciiTheme="majorBidi" w:hAnsiTheme="majorBidi" w:cstheme="majorBidi"/>
          <w:sz w:val="24"/>
          <w:szCs w:val="24"/>
        </w:rPr>
        <w:t xml:space="preserve"> an</w:t>
      </w:r>
      <w:r w:rsidRPr="00DB113A">
        <w:rPr>
          <w:rFonts w:asciiTheme="majorBidi" w:hAnsiTheme="majorBidi" w:cstheme="majorBidi"/>
          <w:sz w:val="24"/>
          <w:szCs w:val="24"/>
        </w:rPr>
        <w:t xml:space="preserve"> effective</w:t>
      </w:r>
      <w:r w:rsidR="00544D4F" w:rsidRPr="00DB113A">
        <w:rPr>
          <w:rFonts w:asciiTheme="majorBidi" w:hAnsiTheme="majorBidi" w:cstheme="majorBidi"/>
          <w:sz w:val="24"/>
          <w:szCs w:val="24"/>
        </w:rPr>
        <w:t xml:space="preserve"> treatment</w:t>
      </w:r>
      <w:r w:rsidRPr="00DB113A">
        <w:rPr>
          <w:rFonts w:asciiTheme="majorBidi" w:hAnsiTheme="majorBidi" w:cstheme="majorBidi"/>
          <w:sz w:val="24"/>
          <w:szCs w:val="24"/>
        </w:rPr>
        <w:t xml:space="preserve">. Electrical storm (ES) is considered a catastrophe in patients with </w:t>
      </w:r>
      <w:r w:rsidR="00F46412" w:rsidRPr="00DB113A">
        <w:rPr>
          <w:rFonts w:asciiTheme="majorBidi" w:hAnsiTheme="majorBidi" w:cstheme="majorBidi"/>
          <w:sz w:val="24"/>
          <w:szCs w:val="24"/>
        </w:rPr>
        <w:t xml:space="preserve">an </w:t>
      </w:r>
      <w:r w:rsidRPr="00DB113A">
        <w:rPr>
          <w:rFonts w:asciiTheme="majorBidi" w:hAnsiTheme="majorBidi" w:cstheme="majorBidi"/>
          <w:sz w:val="24"/>
          <w:szCs w:val="24"/>
        </w:rPr>
        <w:t>ICD. ES has never been systematically c</w:t>
      </w:r>
      <w:r w:rsidR="00552116" w:rsidRPr="00DB113A">
        <w:rPr>
          <w:rFonts w:asciiTheme="majorBidi" w:hAnsiTheme="majorBidi" w:cstheme="majorBidi"/>
          <w:sz w:val="24"/>
          <w:szCs w:val="24"/>
        </w:rPr>
        <w:t>haracterized in patients with C</w:t>
      </w:r>
      <w:r w:rsidRPr="00DB113A">
        <w:rPr>
          <w:rFonts w:asciiTheme="majorBidi" w:hAnsiTheme="majorBidi" w:cstheme="majorBidi"/>
          <w:sz w:val="24"/>
          <w:szCs w:val="24"/>
        </w:rPr>
        <w:t>C</w:t>
      </w:r>
      <w:r w:rsidR="00552116" w:rsidRPr="00DB113A">
        <w:rPr>
          <w:rFonts w:asciiTheme="majorBidi" w:hAnsiTheme="majorBidi" w:cstheme="majorBidi"/>
          <w:sz w:val="24"/>
          <w:szCs w:val="24"/>
        </w:rPr>
        <w:t>h</w:t>
      </w:r>
      <w:r w:rsidR="004103AC" w:rsidRPr="00DB113A">
        <w:rPr>
          <w:rFonts w:asciiTheme="majorBidi" w:hAnsiTheme="majorBidi" w:cstheme="majorBidi"/>
          <w:sz w:val="24"/>
          <w:szCs w:val="24"/>
        </w:rPr>
        <w:t>C</w:t>
      </w:r>
      <w:r w:rsidRPr="00DB113A">
        <w:rPr>
          <w:rFonts w:asciiTheme="majorBidi" w:hAnsiTheme="majorBidi" w:cstheme="majorBidi"/>
          <w:sz w:val="24"/>
          <w:szCs w:val="24"/>
        </w:rPr>
        <w:t>M.</w:t>
      </w:r>
    </w:p>
    <w:p w:rsidR="00BD7302" w:rsidRPr="00DB113A" w:rsidRDefault="00DF3F33" w:rsidP="00DB113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B113A">
        <w:rPr>
          <w:rFonts w:asciiTheme="majorBidi" w:hAnsiTheme="majorBidi" w:cstheme="majorBidi"/>
          <w:bCs/>
          <w:sz w:val="24"/>
          <w:szCs w:val="24"/>
        </w:rPr>
        <w:t>Objectives</w:t>
      </w:r>
      <w:r w:rsidR="00BD7302" w:rsidRPr="00DB113A">
        <w:rPr>
          <w:rFonts w:asciiTheme="majorBidi" w:hAnsiTheme="majorBidi" w:cstheme="majorBidi"/>
          <w:bCs/>
          <w:sz w:val="24"/>
          <w:szCs w:val="24"/>
        </w:rPr>
        <w:t>:</w:t>
      </w:r>
      <w:r w:rsidR="00BD7302" w:rsidRPr="00DB113A">
        <w:rPr>
          <w:rFonts w:asciiTheme="majorBidi" w:hAnsiTheme="majorBidi" w:cstheme="majorBidi"/>
          <w:sz w:val="24"/>
          <w:szCs w:val="24"/>
        </w:rPr>
        <w:t xml:space="preserve"> To compare clinical characteristics of </w:t>
      </w:r>
      <w:r w:rsidR="00F46412" w:rsidRPr="00DB113A">
        <w:rPr>
          <w:rFonts w:asciiTheme="majorBidi" w:hAnsiTheme="majorBidi" w:cstheme="majorBidi"/>
          <w:sz w:val="24"/>
          <w:szCs w:val="24"/>
        </w:rPr>
        <w:t xml:space="preserve">two groups of </w:t>
      </w:r>
      <w:r w:rsidR="00552116" w:rsidRPr="00DB113A">
        <w:rPr>
          <w:rFonts w:asciiTheme="majorBidi" w:hAnsiTheme="majorBidi" w:cstheme="majorBidi"/>
          <w:sz w:val="24"/>
          <w:szCs w:val="24"/>
        </w:rPr>
        <w:t>patients with C</w:t>
      </w:r>
      <w:r w:rsidR="00BD7302" w:rsidRPr="00DB113A">
        <w:rPr>
          <w:rFonts w:asciiTheme="majorBidi" w:hAnsiTheme="majorBidi" w:cstheme="majorBidi"/>
          <w:sz w:val="24"/>
          <w:szCs w:val="24"/>
        </w:rPr>
        <w:t>C</w:t>
      </w:r>
      <w:r w:rsidR="00552116" w:rsidRPr="00DB113A">
        <w:rPr>
          <w:rFonts w:asciiTheme="majorBidi" w:hAnsiTheme="majorBidi" w:cstheme="majorBidi"/>
          <w:sz w:val="24"/>
          <w:szCs w:val="24"/>
        </w:rPr>
        <w:t>h</w:t>
      </w:r>
      <w:r w:rsidR="004103AC" w:rsidRPr="00DB113A">
        <w:rPr>
          <w:rFonts w:asciiTheme="majorBidi" w:hAnsiTheme="majorBidi" w:cstheme="majorBidi"/>
          <w:sz w:val="24"/>
          <w:szCs w:val="24"/>
        </w:rPr>
        <w:t>C</w:t>
      </w:r>
      <w:r w:rsidR="00BD7302" w:rsidRPr="00DB113A">
        <w:rPr>
          <w:rFonts w:asciiTheme="majorBidi" w:hAnsiTheme="majorBidi" w:cstheme="majorBidi"/>
          <w:sz w:val="24"/>
          <w:szCs w:val="24"/>
        </w:rPr>
        <w:t xml:space="preserve">M and </w:t>
      </w:r>
      <w:r w:rsidR="00490151" w:rsidRPr="00DB113A">
        <w:rPr>
          <w:rFonts w:asciiTheme="majorBidi" w:hAnsiTheme="majorBidi" w:cstheme="majorBidi"/>
          <w:sz w:val="24"/>
          <w:szCs w:val="24"/>
        </w:rPr>
        <w:t xml:space="preserve">an </w:t>
      </w:r>
      <w:r w:rsidR="00BD7302" w:rsidRPr="00DB113A">
        <w:rPr>
          <w:rFonts w:asciiTheme="majorBidi" w:hAnsiTheme="majorBidi" w:cstheme="majorBidi"/>
          <w:sz w:val="24"/>
          <w:szCs w:val="24"/>
        </w:rPr>
        <w:t>ICD</w:t>
      </w:r>
      <w:r w:rsidR="009473EA" w:rsidRPr="00DB113A">
        <w:rPr>
          <w:rFonts w:asciiTheme="majorBidi" w:hAnsiTheme="majorBidi" w:cstheme="majorBidi"/>
          <w:sz w:val="24"/>
          <w:szCs w:val="24"/>
        </w:rPr>
        <w:t>:</w:t>
      </w:r>
      <w:r w:rsidR="00BD7302" w:rsidRPr="00DB113A">
        <w:rPr>
          <w:rFonts w:asciiTheme="majorBidi" w:hAnsiTheme="majorBidi" w:cstheme="majorBidi"/>
          <w:sz w:val="24"/>
          <w:szCs w:val="24"/>
        </w:rPr>
        <w:t xml:space="preserve"> </w:t>
      </w:r>
      <w:r w:rsidR="00F46412" w:rsidRPr="00DB113A">
        <w:rPr>
          <w:rFonts w:asciiTheme="majorBidi" w:hAnsiTheme="majorBidi" w:cstheme="majorBidi"/>
          <w:sz w:val="24"/>
          <w:szCs w:val="24"/>
        </w:rPr>
        <w:t>those</w:t>
      </w:r>
      <w:r w:rsidR="00BD7302" w:rsidRPr="00DB113A">
        <w:rPr>
          <w:rFonts w:asciiTheme="majorBidi" w:hAnsiTheme="majorBidi" w:cstheme="majorBidi"/>
          <w:sz w:val="24"/>
          <w:szCs w:val="24"/>
        </w:rPr>
        <w:t xml:space="preserve"> </w:t>
      </w:r>
      <w:r w:rsidR="00F46412" w:rsidRPr="00DB113A">
        <w:rPr>
          <w:rFonts w:asciiTheme="majorBidi" w:hAnsiTheme="majorBidi" w:cstheme="majorBidi"/>
          <w:sz w:val="24"/>
          <w:szCs w:val="24"/>
        </w:rPr>
        <w:t>with and those without</w:t>
      </w:r>
      <w:r w:rsidR="00BD7302" w:rsidRPr="00DB113A">
        <w:rPr>
          <w:rFonts w:asciiTheme="majorBidi" w:hAnsiTheme="majorBidi" w:cstheme="majorBidi"/>
          <w:sz w:val="24"/>
          <w:szCs w:val="24"/>
        </w:rPr>
        <w:t xml:space="preserve"> ES. </w:t>
      </w:r>
    </w:p>
    <w:p w:rsidR="00E72D03" w:rsidRPr="00DB113A" w:rsidRDefault="00BD7302" w:rsidP="00DB113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B113A">
        <w:rPr>
          <w:rFonts w:asciiTheme="majorBidi" w:hAnsiTheme="majorBidi" w:cstheme="majorBidi"/>
          <w:bCs/>
          <w:sz w:val="24"/>
          <w:szCs w:val="24"/>
        </w:rPr>
        <w:t>Methods:</w:t>
      </w:r>
      <w:r w:rsidRPr="00DB113A">
        <w:rPr>
          <w:rFonts w:asciiTheme="majorBidi" w:hAnsiTheme="majorBidi" w:cstheme="majorBidi"/>
          <w:sz w:val="24"/>
          <w:szCs w:val="24"/>
        </w:rPr>
        <w:t xml:space="preserve"> Retrospective analysis of electronic charts and stored ICD electrograms of a single center in Rosario, Argentina. </w:t>
      </w:r>
      <w:r w:rsidR="009473EA" w:rsidRPr="00DB113A">
        <w:rPr>
          <w:rFonts w:asciiTheme="majorBidi" w:hAnsiTheme="majorBidi" w:cstheme="majorBidi"/>
          <w:sz w:val="24"/>
          <w:szCs w:val="24"/>
        </w:rPr>
        <w:t>Chi</w:t>
      </w:r>
      <w:r w:rsidRPr="00DB113A">
        <w:rPr>
          <w:rFonts w:asciiTheme="majorBidi" w:hAnsiTheme="majorBidi" w:cstheme="majorBidi"/>
          <w:sz w:val="24"/>
          <w:szCs w:val="24"/>
        </w:rPr>
        <w:t xml:space="preserve"> square</w:t>
      </w:r>
      <w:r w:rsidR="009473EA" w:rsidRPr="00DB113A">
        <w:rPr>
          <w:rFonts w:asciiTheme="majorBidi" w:hAnsiTheme="majorBidi" w:cstheme="majorBidi"/>
          <w:sz w:val="24"/>
          <w:szCs w:val="24"/>
        </w:rPr>
        <w:t xml:space="preserve"> tests were used</w:t>
      </w:r>
      <w:r w:rsidRPr="00DB113A">
        <w:rPr>
          <w:rFonts w:asciiTheme="majorBidi" w:hAnsiTheme="majorBidi" w:cstheme="majorBidi"/>
          <w:sz w:val="24"/>
          <w:szCs w:val="24"/>
        </w:rPr>
        <w:t xml:space="preserve"> for dichotom</w:t>
      </w:r>
      <w:r w:rsidR="00ED5F5A" w:rsidRPr="00DB113A">
        <w:rPr>
          <w:rFonts w:asciiTheme="majorBidi" w:hAnsiTheme="majorBidi" w:cstheme="majorBidi"/>
          <w:sz w:val="24"/>
          <w:szCs w:val="24"/>
        </w:rPr>
        <w:t>ous</w:t>
      </w:r>
      <w:r w:rsidR="00355643" w:rsidRPr="00DB113A">
        <w:rPr>
          <w:rFonts w:asciiTheme="majorBidi" w:hAnsiTheme="majorBidi" w:cstheme="majorBidi"/>
          <w:sz w:val="24"/>
          <w:szCs w:val="24"/>
        </w:rPr>
        <w:t xml:space="preserve"> variables and </w:t>
      </w:r>
      <w:r w:rsidR="001B5C9C" w:rsidRPr="00DB113A">
        <w:rPr>
          <w:rFonts w:asciiTheme="majorBidi" w:hAnsiTheme="majorBidi" w:cstheme="majorBidi"/>
          <w:sz w:val="24"/>
          <w:szCs w:val="24"/>
        </w:rPr>
        <w:t xml:space="preserve">the </w:t>
      </w:r>
      <w:r w:rsidR="00355643" w:rsidRPr="00DB113A">
        <w:rPr>
          <w:rFonts w:asciiTheme="majorBidi" w:hAnsiTheme="majorBidi" w:cstheme="majorBidi"/>
          <w:sz w:val="24"/>
          <w:szCs w:val="24"/>
        </w:rPr>
        <w:t>s</w:t>
      </w:r>
      <w:r w:rsidRPr="00DB113A">
        <w:rPr>
          <w:rFonts w:asciiTheme="majorBidi" w:hAnsiTheme="majorBidi" w:cstheme="majorBidi"/>
          <w:sz w:val="24"/>
          <w:szCs w:val="24"/>
        </w:rPr>
        <w:t>tudent</w:t>
      </w:r>
      <w:r w:rsidR="00355643" w:rsidRPr="00DB113A">
        <w:rPr>
          <w:rFonts w:asciiTheme="majorBidi" w:hAnsiTheme="majorBidi" w:cstheme="majorBidi"/>
          <w:sz w:val="24"/>
          <w:szCs w:val="24"/>
        </w:rPr>
        <w:t xml:space="preserve">’s t </w:t>
      </w:r>
      <w:r w:rsidR="00ED5F5A" w:rsidRPr="00DB113A">
        <w:rPr>
          <w:rFonts w:asciiTheme="majorBidi" w:hAnsiTheme="majorBidi" w:cstheme="majorBidi"/>
          <w:sz w:val="24"/>
          <w:szCs w:val="24"/>
        </w:rPr>
        <w:t>and Mann-Whitney U</w:t>
      </w:r>
      <w:r w:rsidR="001B5C9C" w:rsidRPr="00DB113A">
        <w:rPr>
          <w:rFonts w:asciiTheme="majorBidi" w:hAnsiTheme="majorBidi" w:cstheme="majorBidi"/>
          <w:sz w:val="24"/>
          <w:szCs w:val="24"/>
        </w:rPr>
        <w:t xml:space="preserve"> tests</w:t>
      </w:r>
      <w:r w:rsidR="00ED5F5A" w:rsidRPr="00DB113A">
        <w:rPr>
          <w:rFonts w:asciiTheme="majorBidi" w:hAnsiTheme="majorBidi" w:cstheme="majorBidi"/>
          <w:sz w:val="24"/>
          <w:szCs w:val="24"/>
        </w:rPr>
        <w:t xml:space="preserve"> </w:t>
      </w:r>
      <w:r w:rsidR="00355643" w:rsidRPr="00DB113A">
        <w:rPr>
          <w:rFonts w:asciiTheme="majorBidi" w:hAnsiTheme="majorBidi" w:cstheme="majorBidi"/>
          <w:sz w:val="24"/>
          <w:szCs w:val="24"/>
        </w:rPr>
        <w:t xml:space="preserve">were used </w:t>
      </w:r>
      <w:r w:rsidRPr="00DB113A">
        <w:rPr>
          <w:rFonts w:asciiTheme="majorBidi" w:hAnsiTheme="majorBidi" w:cstheme="majorBidi"/>
          <w:sz w:val="24"/>
          <w:szCs w:val="24"/>
        </w:rPr>
        <w:t xml:space="preserve">for continuous variables. </w:t>
      </w:r>
    </w:p>
    <w:p w:rsidR="00DB113A" w:rsidRDefault="00BD7302" w:rsidP="00DB113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B113A">
        <w:rPr>
          <w:rFonts w:asciiTheme="majorBidi" w:hAnsiTheme="majorBidi" w:cstheme="majorBidi"/>
          <w:bCs/>
          <w:color w:val="333333"/>
          <w:sz w:val="24"/>
          <w:szCs w:val="24"/>
        </w:rPr>
        <w:t>Results</w:t>
      </w:r>
      <w:r w:rsidRPr="00DB113A">
        <w:rPr>
          <w:rFonts w:asciiTheme="majorBidi" w:hAnsiTheme="majorBidi" w:cstheme="majorBidi"/>
          <w:bCs/>
          <w:sz w:val="24"/>
          <w:szCs w:val="24"/>
        </w:rPr>
        <w:t>:</w:t>
      </w:r>
      <w:r w:rsidRPr="00DB113A">
        <w:rPr>
          <w:rFonts w:asciiTheme="majorBidi" w:hAnsiTheme="majorBidi" w:cstheme="majorBidi"/>
          <w:sz w:val="24"/>
          <w:szCs w:val="24"/>
        </w:rPr>
        <w:t xml:space="preserve"> Twenty</w:t>
      </w:r>
      <w:r w:rsidR="00ED5F5A" w:rsidRPr="00DB113A">
        <w:rPr>
          <w:rFonts w:asciiTheme="majorBidi" w:hAnsiTheme="majorBidi" w:cstheme="majorBidi"/>
          <w:sz w:val="24"/>
          <w:szCs w:val="24"/>
        </w:rPr>
        <w:t>-three</w:t>
      </w:r>
      <w:r w:rsidRPr="00DB113A">
        <w:rPr>
          <w:rFonts w:asciiTheme="majorBidi" w:hAnsiTheme="majorBidi" w:cstheme="majorBidi"/>
          <w:sz w:val="24"/>
          <w:szCs w:val="24"/>
        </w:rPr>
        <w:t xml:space="preserve"> consecutive patients were analyzed. Indication</w:t>
      </w:r>
      <w:r w:rsidR="00230173" w:rsidRPr="00DB113A">
        <w:rPr>
          <w:rFonts w:asciiTheme="majorBidi" w:hAnsiTheme="majorBidi" w:cstheme="majorBidi"/>
          <w:sz w:val="24"/>
          <w:szCs w:val="24"/>
        </w:rPr>
        <w:t>s</w:t>
      </w:r>
      <w:r w:rsidRPr="00DB113A">
        <w:rPr>
          <w:rFonts w:asciiTheme="majorBidi" w:hAnsiTheme="majorBidi" w:cstheme="majorBidi"/>
          <w:sz w:val="24"/>
          <w:szCs w:val="24"/>
        </w:rPr>
        <w:t xml:space="preserve"> for ICD implantation </w:t>
      </w:r>
      <w:r w:rsidR="00576A8F" w:rsidRPr="00DB113A">
        <w:rPr>
          <w:rFonts w:asciiTheme="majorBidi" w:hAnsiTheme="majorBidi" w:cstheme="majorBidi"/>
          <w:sz w:val="24"/>
          <w:szCs w:val="24"/>
        </w:rPr>
        <w:t>in</w:t>
      </w:r>
      <w:r w:rsidR="00230173" w:rsidRPr="00DB113A">
        <w:rPr>
          <w:rFonts w:asciiTheme="majorBidi" w:hAnsiTheme="majorBidi" w:cstheme="majorBidi"/>
          <w:sz w:val="24"/>
          <w:szCs w:val="24"/>
        </w:rPr>
        <w:t>c</w:t>
      </w:r>
      <w:r w:rsidR="00576A8F" w:rsidRPr="00DB113A">
        <w:rPr>
          <w:rFonts w:asciiTheme="majorBidi" w:hAnsiTheme="majorBidi" w:cstheme="majorBidi"/>
          <w:sz w:val="24"/>
          <w:szCs w:val="24"/>
        </w:rPr>
        <w:t>l</w:t>
      </w:r>
      <w:r w:rsidR="00230173" w:rsidRPr="00DB113A">
        <w:rPr>
          <w:rFonts w:asciiTheme="majorBidi" w:hAnsiTheme="majorBidi" w:cstheme="majorBidi"/>
          <w:sz w:val="24"/>
          <w:szCs w:val="24"/>
        </w:rPr>
        <w:t>uded</w:t>
      </w:r>
      <w:r w:rsidRPr="00DB113A">
        <w:rPr>
          <w:rFonts w:asciiTheme="majorBidi" w:hAnsiTheme="majorBidi" w:cstheme="majorBidi"/>
          <w:sz w:val="24"/>
          <w:szCs w:val="24"/>
        </w:rPr>
        <w:t xml:space="preserve">: aborted sudden death </w:t>
      </w:r>
      <w:r w:rsidR="005E2251" w:rsidRPr="00DB113A">
        <w:rPr>
          <w:rFonts w:asciiTheme="majorBidi" w:hAnsiTheme="majorBidi" w:cstheme="majorBidi"/>
          <w:sz w:val="24"/>
          <w:szCs w:val="24"/>
        </w:rPr>
        <w:t>(</w:t>
      </w:r>
      <w:r w:rsidRPr="00DB113A">
        <w:rPr>
          <w:rFonts w:asciiTheme="majorBidi" w:hAnsiTheme="majorBidi" w:cstheme="majorBidi"/>
          <w:sz w:val="24"/>
          <w:szCs w:val="24"/>
        </w:rPr>
        <w:t>4</w:t>
      </w:r>
      <w:r w:rsidR="005E2251" w:rsidRPr="00DB113A">
        <w:rPr>
          <w:rFonts w:asciiTheme="majorBidi" w:hAnsiTheme="majorBidi" w:cstheme="majorBidi"/>
          <w:sz w:val="24"/>
          <w:szCs w:val="24"/>
        </w:rPr>
        <w:t>)</w:t>
      </w:r>
      <w:r w:rsidRPr="00DB113A">
        <w:rPr>
          <w:rFonts w:asciiTheme="majorBidi" w:hAnsiTheme="majorBidi" w:cstheme="majorBidi"/>
          <w:sz w:val="24"/>
          <w:szCs w:val="24"/>
        </w:rPr>
        <w:t xml:space="preserve">, monomorphic ventricular tachycardia (VT) </w:t>
      </w:r>
      <w:r w:rsidR="005E2251" w:rsidRPr="00DB113A">
        <w:rPr>
          <w:rFonts w:asciiTheme="majorBidi" w:hAnsiTheme="majorBidi" w:cstheme="majorBidi"/>
          <w:sz w:val="24"/>
          <w:szCs w:val="24"/>
        </w:rPr>
        <w:t>(</w:t>
      </w:r>
      <w:r w:rsidRPr="00DB113A">
        <w:rPr>
          <w:rFonts w:asciiTheme="majorBidi" w:hAnsiTheme="majorBidi" w:cstheme="majorBidi"/>
          <w:sz w:val="24"/>
          <w:szCs w:val="24"/>
        </w:rPr>
        <w:t>8</w:t>
      </w:r>
      <w:r w:rsidR="005E2251" w:rsidRPr="00DB113A">
        <w:rPr>
          <w:rFonts w:asciiTheme="majorBidi" w:hAnsiTheme="majorBidi" w:cstheme="majorBidi"/>
          <w:sz w:val="24"/>
          <w:szCs w:val="24"/>
        </w:rPr>
        <w:t>)</w:t>
      </w:r>
      <w:r w:rsidRPr="00DB113A">
        <w:rPr>
          <w:rFonts w:asciiTheme="majorBidi" w:hAnsiTheme="majorBidi" w:cstheme="majorBidi"/>
          <w:sz w:val="24"/>
          <w:szCs w:val="24"/>
        </w:rPr>
        <w:t>, syncope with inducible VT</w:t>
      </w:r>
      <w:r w:rsidR="005E2251" w:rsidRPr="00DB113A">
        <w:rPr>
          <w:rFonts w:asciiTheme="majorBidi" w:hAnsiTheme="majorBidi" w:cstheme="majorBidi"/>
          <w:sz w:val="24"/>
          <w:szCs w:val="24"/>
        </w:rPr>
        <w:t xml:space="preserve"> (6) and primary prevention (3)</w:t>
      </w:r>
      <w:r w:rsidR="00FD3985" w:rsidRPr="00DB113A">
        <w:rPr>
          <w:rFonts w:asciiTheme="majorBidi" w:hAnsiTheme="majorBidi" w:cstheme="majorBidi"/>
          <w:sz w:val="24"/>
          <w:szCs w:val="24"/>
        </w:rPr>
        <w:t>.</w:t>
      </w:r>
      <w:r w:rsidR="005E2251" w:rsidRPr="00DB113A">
        <w:rPr>
          <w:rFonts w:asciiTheme="majorBidi" w:hAnsiTheme="majorBidi" w:cstheme="majorBidi"/>
          <w:sz w:val="24"/>
          <w:szCs w:val="24"/>
        </w:rPr>
        <w:t xml:space="preserve"> </w:t>
      </w:r>
      <w:r w:rsidRPr="00DB113A">
        <w:rPr>
          <w:rFonts w:asciiTheme="majorBidi" w:hAnsiTheme="majorBidi" w:cstheme="majorBidi"/>
          <w:sz w:val="24"/>
          <w:szCs w:val="24"/>
        </w:rPr>
        <w:t>During a mean follow-up of 34 months (6-73), 6 patients (28.5</w:t>
      </w:r>
      <w:r w:rsidR="00074762" w:rsidRPr="00DB113A">
        <w:rPr>
          <w:rFonts w:asciiTheme="majorBidi" w:hAnsiTheme="majorBidi" w:cstheme="majorBidi"/>
          <w:sz w:val="24"/>
          <w:szCs w:val="24"/>
        </w:rPr>
        <w:t xml:space="preserve"> </w:t>
      </w:r>
      <w:r w:rsidRPr="00DB113A">
        <w:rPr>
          <w:rFonts w:asciiTheme="majorBidi" w:hAnsiTheme="majorBidi" w:cstheme="majorBidi"/>
          <w:sz w:val="24"/>
          <w:szCs w:val="24"/>
        </w:rPr>
        <w:t xml:space="preserve">%) developed ES. </w:t>
      </w:r>
      <w:r w:rsidR="005E2251" w:rsidRPr="00DB113A">
        <w:rPr>
          <w:rFonts w:asciiTheme="majorBidi" w:hAnsiTheme="majorBidi" w:cstheme="majorBidi"/>
          <w:sz w:val="24"/>
          <w:szCs w:val="24"/>
        </w:rPr>
        <w:t xml:space="preserve">The two groups are compared in </w:t>
      </w:r>
      <w:r w:rsidR="00074762" w:rsidRPr="00DB113A">
        <w:rPr>
          <w:rFonts w:asciiTheme="majorBidi" w:hAnsiTheme="majorBidi" w:cstheme="majorBidi"/>
          <w:sz w:val="24"/>
          <w:szCs w:val="24"/>
        </w:rPr>
        <w:t>the table</w:t>
      </w:r>
      <w:r w:rsidR="005E2251" w:rsidRPr="00DB113A">
        <w:rPr>
          <w:rFonts w:asciiTheme="majorBidi" w:hAnsiTheme="majorBidi" w:cstheme="majorBidi"/>
          <w:sz w:val="24"/>
          <w:szCs w:val="24"/>
        </w:rPr>
        <w:t>.</w:t>
      </w:r>
    </w:p>
    <w:p w:rsidR="00BD7302" w:rsidRPr="00DB113A" w:rsidRDefault="00BD7302" w:rsidP="00DB113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DB113A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2340"/>
        <w:gridCol w:w="2394"/>
        <w:gridCol w:w="936"/>
      </w:tblGrid>
      <w:tr w:rsidR="00BD7302" w:rsidRPr="00DB113A" w:rsidTr="002658EE">
        <w:trPr>
          <w:jc w:val="center"/>
        </w:trPr>
        <w:tc>
          <w:tcPr>
            <w:tcW w:w="2448" w:type="dxa"/>
          </w:tcPr>
          <w:p w:rsidR="00BD7302" w:rsidRPr="00DB113A" w:rsidRDefault="00BD7302" w:rsidP="00DB11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302" w:rsidRPr="00DB113A" w:rsidRDefault="00BD7302" w:rsidP="00DB11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ES group (n=6)</w:t>
            </w:r>
          </w:p>
        </w:tc>
        <w:tc>
          <w:tcPr>
            <w:tcW w:w="2394" w:type="dxa"/>
          </w:tcPr>
          <w:p w:rsidR="00BD7302" w:rsidRPr="00DB113A" w:rsidRDefault="005E2251" w:rsidP="00DB11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Non-</w:t>
            </w:r>
            <w:r w:rsidR="00BD7302" w:rsidRPr="00DB113A">
              <w:rPr>
                <w:rFonts w:asciiTheme="majorBidi" w:hAnsiTheme="majorBidi" w:cstheme="majorBidi"/>
                <w:sz w:val="24"/>
                <w:szCs w:val="24"/>
              </w:rPr>
              <w:t>ES group (n=1</w:t>
            </w:r>
            <w:r w:rsidR="00ED5F5A" w:rsidRPr="00DB113A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BD7302" w:rsidRPr="00DB113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36" w:type="dxa"/>
          </w:tcPr>
          <w:p w:rsidR="00BD7302" w:rsidRPr="00DB113A" w:rsidRDefault="005E2251" w:rsidP="00DB11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</w:tr>
      <w:tr w:rsidR="00BD7302" w:rsidRPr="00DB113A" w:rsidTr="002658EE">
        <w:trPr>
          <w:jc w:val="center"/>
        </w:trPr>
        <w:tc>
          <w:tcPr>
            <w:tcW w:w="2448" w:type="dxa"/>
          </w:tcPr>
          <w:p w:rsidR="00BD7302" w:rsidRPr="00DB113A" w:rsidRDefault="00BD7302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2340" w:type="dxa"/>
          </w:tcPr>
          <w:p w:rsidR="00BD7302" w:rsidRPr="00DB113A" w:rsidRDefault="00BD7302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BD7302" w:rsidRPr="00DB113A" w:rsidRDefault="00BD7302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D5F5A" w:rsidRPr="00DB113A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BD7302" w:rsidRPr="00DB113A" w:rsidRDefault="00BD7302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7302" w:rsidRPr="00DB113A" w:rsidTr="002658EE">
        <w:trPr>
          <w:jc w:val="center"/>
        </w:trPr>
        <w:tc>
          <w:tcPr>
            <w:tcW w:w="2448" w:type="dxa"/>
          </w:tcPr>
          <w:p w:rsidR="00BD7302" w:rsidRPr="00DB113A" w:rsidRDefault="00BD7302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Age</w:t>
            </w:r>
            <w:r w:rsidR="00B60A2B"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(range)</w:t>
            </w:r>
          </w:p>
        </w:tc>
        <w:tc>
          <w:tcPr>
            <w:tcW w:w="2340" w:type="dxa"/>
          </w:tcPr>
          <w:p w:rsidR="00BD7302" w:rsidRPr="00DB113A" w:rsidRDefault="00BD7302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62</w:t>
            </w:r>
            <w:r w:rsidR="00B60A2B"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y</w:t>
            </w:r>
            <w:r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(54-73</w:t>
            </w:r>
            <w:r w:rsidR="00B60A2B"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y</w:t>
            </w:r>
            <w:r w:rsidRPr="00DB113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BD7302" w:rsidRPr="00DB113A" w:rsidRDefault="00BD7302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57</w:t>
            </w:r>
            <w:r w:rsidR="00B60A2B"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years</w:t>
            </w:r>
            <w:r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(35-75</w:t>
            </w:r>
            <w:r w:rsidR="00B60A2B"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y</w:t>
            </w:r>
            <w:r w:rsidRPr="00DB113A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5E2251"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:rsidR="00BD7302" w:rsidRPr="00DB113A" w:rsidRDefault="00ED5F5A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0.39</w:t>
            </w:r>
          </w:p>
        </w:tc>
      </w:tr>
      <w:tr w:rsidR="00BD7302" w:rsidRPr="00DB113A" w:rsidTr="002658EE">
        <w:trPr>
          <w:jc w:val="center"/>
        </w:trPr>
        <w:tc>
          <w:tcPr>
            <w:tcW w:w="2448" w:type="dxa"/>
          </w:tcPr>
          <w:p w:rsidR="00BD7302" w:rsidRPr="00DB113A" w:rsidRDefault="005E2251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Male Gender</w:t>
            </w:r>
          </w:p>
        </w:tc>
        <w:tc>
          <w:tcPr>
            <w:tcW w:w="2340" w:type="dxa"/>
          </w:tcPr>
          <w:p w:rsidR="00BD7302" w:rsidRPr="00DB113A" w:rsidRDefault="00BD7302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66</w:t>
            </w:r>
            <w:r w:rsidR="00B60A2B"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B113A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2394" w:type="dxa"/>
          </w:tcPr>
          <w:p w:rsidR="00BD7302" w:rsidRPr="00DB113A" w:rsidRDefault="00BD7302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47</w:t>
            </w:r>
            <w:r w:rsidR="00B60A2B"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B113A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936" w:type="dxa"/>
          </w:tcPr>
          <w:p w:rsidR="00BD7302" w:rsidRPr="00DB113A" w:rsidRDefault="00ED5F5A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0.40</w:t>
            </w:r>
          </w:p>
        </w:tc>
      </w:tr>
      <w:tr w:rsidR="00BD7302" w:rsidRPr="00DB113A" w:rsidTr="002658EE">
        <w:trPr>
          <w:jc w:val="center"/>
        </w:trPr>
        <w:tc>
          <w:tcPr>
            <w:tcW w:w="2448" w:type="dxa"/>
          </w:tcPr>
          <w:p w:rsidR="00BD7302" w:rsidRPr="00DB113A" w:rsidRDefault="00BD7302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NYHA (II/III)</w:t>
            </w:r>
          </w:p>
        </w:tc>
        <w:tc>
          <w:tcPr>
            <w:tcW w:w="2340" w:type="dxa"/>
          </w:tcPr>
          <w:p w:rsidR="00BD7302" w:rsidRPr="00DB113A" w:rsidRDefault="00BD7302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100</w:t>
            </w:r>
            <w:r w:rsidR="00B60A2B"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B113A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2394" w:type="dxa"/>
          </w:tcPr>
          <w:p w:rsidR="00BD7302" w:rsidRPr="00DB113A" w:rsidRDefault="00BD7302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47</w:t>
            </w:r>
            <w:r w:rsidR="00B60A2B"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B113A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936" w:type="dxa"/>
          </w:tcPr>
          <w:p w:rsidR="00BD7302" w:rsidRPr="00DB113A" w:rsidRDefault="00ED5F5A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0.04</w:t>
            </w:r>
          </w:p>
        </w:tc>
      </w:tr>
      <w:tr w:rsidR="00BD7302" w:rsidRPr="00DB113A" w:rsidTr="002658EE">
        <w:trPr>
          <w:jc w:val="center"/>
        </w:trPr>
        <w:tc>
          <w:tcPr>
            <w:tcW w:w="2448" w:type="dxa"/>
          </w:tcPr>
          <w:p w:rsidR="00BD7302" w:rsidRPr="00DB113A" w:rsidRDefault="005E2251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Mean </w:t>
            </w:r>
            <w:r w:rsidR="00BD7302" w:rsidRPr="00DB113A">
              <w:rPr>
                <w:rFonts w:asciiTheme="majorBidi" w:hAnsiTheme="majorBidi" w:cstheme="majorBidi"/>
                <w:sz w:val="24"/>
                <w:szCs w:val="24"/>
              </w:rPr>
              <w:t>EF</w:t>
            </w:r>
            <w:r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(range)</w:t>
            </w:r>
          </w:p>
        </w:tc>
        <w:tc>
          <w:tcPr>
            <w:tcW w:w="2340" w:type="dxa"/>
          </w:tcPr>
          <w:p w:rsidR="00BD7302" w:rsidRPr="00DB113A" w:rsidRDefault="005E2251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36.</w:t>
            </w:r>
            <w:r w:rsidR="00BD7302" w:rsidRPr="00DB113A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%</w:t>
            </w:r>
            <w:r w:rsidR="00BD7302"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(20-</w:t>
            </w:r>
            <w:r w:rsidR="00ED5F5A" w:rsidRPr="00DB113A">
              <w:rPr>
                <w:rFonts w:asciiTheme="majorBidi" w:hAnsiTheme="majorBidi" w:cstheme="majorBidi"/>
                <w:sz w:val="24"/>
                <w:szCs w:val="24"/>
              </w:rPr>
              <w:t>45</w:t>
            </w:r>
            <w:r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%</w:t>
            </w:r>
            <w:r w:rsidR="00BD7302" w:rsidRPr="00DB113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BD7302" w:rsidRPr="00DB113A" w:rsidRDefault="005E2251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46.</w:t>
            </w:r>
            <w:r w:rsidR="00BD7302" w:rsidRPr="00DB113A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B60A2B"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%</w:t>
            </w:r>
            <w:r w:rsidR="00BD7302"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(28-70</w:t>
            </w:r>
            <w:r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%</w:t>
            </w:r>
            <w:r w:rsidR="00BD7302" w:rsidRPr="00DB113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36" w:type="dxa"/>
          </w:tcPr>
          <w:p w:rsidR="00BD7302" w:rsidRPr="00DB113A" w:rsidRDefault="00ED5F5A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0.10</w:t>
            </w:r>
          </w:p>
        </w:tc>
      </w:tr>
      <w:tr w:rsidR="00BD7302" w:rsidRPr="00DB113A" w:rsidTr="002658EE">
        <w:trPr>
          <w:jc w:val="center"/>
        </w:trPr>
        <w:tc>
          <w:tcPr>
            <w:tcW w:w="2448" w:type="dxa"/>
          </w:tcPr>
          <w:p w:rsidR="00BD7302" w:rsidRPr="00DB113A" w:rsidRDefault="00B60A2B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Mean </w:t>
            </w:r>
            <w:r w:rsidR="00BD7302" w:rsidRPr="00DB113A">
              <w:rPr>
                <w:rFonts w:asciiTheme="majorBidi" w:hAnsiTheme="majorBidi" w:cstheme="majorBidi"/>
                <w:sz w:val="24"/>
                <w:szCs w:val="24"/>
              </w:rPr>
              <w:t>Episodes/Patient</w:t>
            </w:r>
          </w:p>
        </w:tc>
        <w:tc>
          <w:tcPr>
            <w:tcW w:w="2340" w:type="dxa"/>
          </w:tcPr>
          <w:p w:rsidR="00BD7302" w:rsidRPr="00DB113A" w:rsidRDefault="006723FF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14.</w:t>
            </w:r>
            <w:r w:rsidR="00ED5F5A" w:rsidRPr="00DB113A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D7302"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ED5F5A" w:rsidRPr="00DB113A">
              <w:rPr>
                <w:rFonts w:asciiTheme="majorBidi" w:hAnsiTheme="majorBidi" w:cstheme="majorBidi"/>
                <w:sz w:val="24"/>
                <w:szCs w:val="24"/>
              </w:rPr>
              <w:t>1-47</w:t>
            </w:r>
            <w:r w:rsidR="00BD7302" w:rsidRPr="00DB113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BD7302" w:rsidRPr="00DB113A" w:rsidRDefault="006723FF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="00ED5F5A" w:rsidRPr="00DB113A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BD7302"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(0-</w:t>
            </w:r>
            <w:r w:rsidR="00ED5F5A" w:rsidRPr="00DB113A"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="00BD7302" w:rsidRPr="00DB113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36" w:type="dxa"/>
          </w:tcPr>
          <w:p w:rsidR="00BD7302" w:rsidRPr="00DB113A" w:rsidRDefault="00ED5F5A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0.008</w:t>
            </w:r>
          </w:p>
        </w:tc>
      </w:tr>
      <w:tr w:rsidR="00BD7302" w:rsidRPr="00DB113A" w:rsidTr="002658EE">
        <w:trPr>
          <w:jc w:val="center"/>
        </w:trPr>
        <w:tc>
          <w:tcPr>
            <w:tcW w:w="2448" w:type="dxa"/>
          </w:tcPr>
          <w:p w:rsidR="00BD7302" w:rsidRPr="00DB113A" w:rsidRDefault="00BD7302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Total Mortality</w:t>
            </w:r>
          </w:p>
        </w:tc>
        <w:tc>
          <w:tcPr>
            <w:tcW w:w="2340" w:type="dxa"/>
          </w:tcPr>
          <w:p w:rsidR="00BD7302" w:rsidRPr="00DB113A" w:rsidRDefault="00BD7302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="006723FF"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B113A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2394" w:type="dxa"/>
          </w:tcPr>
          <w:p w:rsidR="00BD7302" w:rsidRPr="00DB113A" w:rsidRDefault="00BD7302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6723FF" w:rsidRPr="00DB11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B113A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936" w:type="dxa"/>
          </w:tcPr>
          <w:p w:rsidR="00BD7302" w:rsidRPr="00DB113A" w:rsidRDefault="00ED5F5A" w:rsidP="00DB113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113A">
              <w:rPr>
                <w:rFonts w:asciiTheme="majorBidi" w:hAnsiTheme="majorBidi" w:cstheme="majorBidi"/>
                <w:sz w:val="24"/>
                <w:szCs w:val="24"/>
              </w:rPr>
              <w:t>0.75</w:t>
            </w:r>
          </w:p>
        </w:tc>
      </w:tr>
    </w:tbl>
    <w:p w:rsidR="00F276A4" w:rsidRPr="00DB113A" w:rsidRDefault="00F276A4" w:rsidP="00DB11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D7302" w:rsidRPr="00DB113A" w:rsidRDefault="00BD7302" w:rsidP="00DB113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B113A">
        <w:rPr>
          <w:rFonts w:asciiTheme="majorBidi" w:hAnsiTheme="majorBidi" w:cstheme="majorBidi"/>
          <w:sz w:val="24"/>
          <w:szCs w:val="24"/>
        </w:rPr>
        <w:t xml:space="preserve">Patients with ES had </w:t>
      </w:r>
      <w:r w:rsidR="00074762" w:rsidRPr="00DB113A">
        <w:rPr>
          <w:rFonts w:asciiTheme="majorBidi" w:hAnsiTheme="majorBidi" w:cstheme="majorBidi"/>
          <w:sz w:val="24"/>
          <w:szCs w:val="24"/>
        </w:rPr>
        <w:t>more severe</w:t>
      </w:r>
      <w:r w:rsidRPr="00DB113A">
        <w:rPr>
          <w:rFonts w:asciiTheme="majorBidi" w:hAnsiTheme="majorBidi" w:cstheme="majorBidi"/>
          <w:sz w:val="24"/>
          <w:szCs w:val="24"/>
        </w:rPr>
        <w:t xml:space="preserve"> NYHA</w:t>
      </w:r>
      <w:r w:rsidR="00074762" w:rsidRPr="00DB113A">
        <w:rPr>
          <w:rFonts w:asciiTheme="majorBidi" w:hAnsiTheme="majorBidi" w:cstheme="majorBidi"/>
          <w:sz w:val="24"/>
          <w:szCs w:val="24"/>
        </w:rPr>
        <w:t xml:space="preserve"> symptoms</w:t>
      </w:r>
      <w:r w:rsidR="00C85744" w:rsidRPr="00DB113A">
        <w:rPr>
          <w:rFonts w:asciiTheme="majorBidi" w:hAnsiTheme="majorBidi" w:cstheme="majorBidi"/>
          <w:sz w:val="24"/>
          <w:szCs w:val="24"/>
        </w:rPr>
        <w:t xml:space="preserve">, a lower </w:t>
      </w:r>
      <w:r w:rsidRPr="00DB113A">
        <w:rPr>
          <w:rFonts w:asciiTheme="majorBidi" w:hAnsiTheme="majorBidi" w:cstheme="majorBidi"/>
          <w:sz w:val="24"/>
          <w:szCs w:val="24"/>
        </w:rPr>
        <w:t xml:space="preserve">ejection fraction, and </w:t>
      </w:r>
      <w:r w:rsidR="006723FF" w:rsidRPr="00DB113A">
        <w:rPr>
          <w:rFonts w:asciiTheme="majorBidi" w:hAnsiTheme="majorBidi" w:cstheme="majorBidi"/>
          <w:sz w:val="24"/>
          <w:szCs w:val="24"/>
        </w:rPr>
        <w:t>experienced</w:t>
      </w:r>
      <w:r w:rsidR="00E72D03" w:rsidRPr="00DB113A">
        <w:rPr>
          <w:rFonts w:asciiTheme="majorBidi" w:hAnsiTheme="majorBidi" w:cstheme="majorBidi"/>
          <w:sz w:val="24"/>
          <w:szCs w:val="24"/>
        </w:rPr>
        <w:t xml:space="preserve"> more episodes of VT/VF per patient</w:t>
      </w:r>
      <w:r w:rsidRPr="00DB113A">
        <w:rPr>
          <w:rFonts w:asciiTheme="majorBidi" w:hAnsiTheme="majorBidi" w:cstheme="majorBidi"/>
          <w:sz w:val="24"/>
          <w:szCs w:val="24"/>
        </w:rPr>
        <w:t xml:space="preserve">. </w:t>
      </w:r>
    </w:p>
    <w:p w:rsidR="00BD7302" w:rsidRPr="00DB113A" w:rsidRDefault="00BD7302" w:rsidP="00DB113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B113A">
        <w:rPr>
          <w:rFonts w:asciiTheme="majorBidi" w:hAnsiTheme="majorBidi" w:cstheme="majorBidi"/>
          <w:bCs/>
          <w:sz w:val="24"/>
          <w:szCs w:val="24"/>
        </w:rPr>
        <w:t>Conclusion:</w:t>
      </w:r>
      <w:r w:rsidRPr="00DB113A">
        <w:rPr>
          <w:rFonts w:asciiTheme="majorBidi" w:hAnsiTheme="majorBidi" w:cstheme="majorBidi"/>
          <w:sz w:val="24"/>
          <w:szCs w:val="24"/>
        </w:rPr>
        <w:t xml:space="preserve"> </w:t>
      </w:r>
      <w:r w:rsidR="000F271C" w:rsidRPr="00DB113A">
        <w:rPr>
          <w:rFonts w:asciiTheme="majorBidi" w:hAnsiTheme="majorBidi" w:cstheme="majorBidi"/>
          <w:sz w:val="24"/>
          <w:szCs w:val="24"/>
        </w:rPr>
        <w:t xml:space="preserve">In patients </w:t>
      </w:r>
      <w:r w:rsidRPr="00DB113A">
        <w:rPr>
          <w:rFonts w:asciiTheme="majorBidi" w:hAnsiTheme="majorBidi" w:cstheme="majorBidi"/>
          <w:sz w:val="24"/>
          <w:szCs w:val="24"/>
        </w:rPr>
        <w:t xml:space="preserve">with </w:t>
      </w:r>
      <w:r w:rsidR="000F271C" w:rsidRPr="00DB113A">
        <w:rPr>
          <w:rFonts w:asciiTheme="majorBidi" w:hAnsiTheme="majorBidi" w:cstheme="majorBidi"/>
          <w:sz w:val="24"/>
          <w:szCs w:val="24"/>
        </w:rPr>
        <w:t>C</w:t>
      </w:r>
      <w:r w:rsidRPr="00DB113A">
        <w:rPr>
          <w:rFonts w:asciiTheme="majorBidi" w:hAnsiTheme="majorBidi" w:cstheme="majorBidi"/>
          <w:sz w:val="24"/>
          <w:szCs w:val="24"/>
        </w:rPr>
        <w:t>C</w:t>
      </w:r>
      <w:r w:rsidR="000F271C" w:rsidRPr="00DB113A">
        <w:rPr>
          <w:rFonts w:asciiTheme="majorBidi" w:hAnsiTheme="majorBidi" w:cstheme="majorBidi"/>
          <w:sz w:val="24"/>
          <w:szCs w:val="24"/>
        </w:rPr>
        <w:t>h</w:t>
      </w:r>
      <w:r w:rsidR="004103AC" w:rsidRPr="00DB113A">
        <w:rPr>
          <w:rFonts w:asciiTheme="majorBidi" w:hAnsiTheme="majorBidi" w:cstheme="majorBidi"/>
          <w:sz w:val="24"/>
          <w:szCs w:val="24"/>
        </w:rPr>
        <w:t>C</w:t>
      </w:r>
      <w:r w:rsidRPr="00DB113A">
        <w:rPr>
          <w:rFonts w:asciiTheme="majorBidi" w:hAnsiTheme="majorBidi" w:cstheme="majorBidi"/>
          <w:sz w:val="24"/>
          <w:szCs w:val="24"/>
        </w:rPr>
        <w:t xml:space="preserve">M and </w:t>
      </w:r>
      <w:r w:rsidR="000F271C" w:rsidRPr="00DB113A">
        <w:rPr>
          <w:rFonts w:asciiTheme="majorBidi" w:hAnsiTheme="majorBidi" w:cstheme="majorBidi"/>
          <w:sz w:val="24"/>
          <w:szCs w:val="24"/>
        </w:rPr>
        <w:t xml:space="preserve">an </w:t>
      </w:r>
      <w:r w:rsidRPr="00DB113A">
        <w:rPr>
          <w:rFonts w:asciiTheme="majorBidi" w:hAnsiTheme="majorBidi" w:cstheme="majorBidi"/>
          <w:sz w:val="24"/>
          <w:szCs w:val="24"/>
        </w:rPr>
        <w:t>ICD</w:t>
      </w:r>
      <w:r w:rsidR="000F271C" w:rsidRPr="00DB113A">
        <w:rPr>
          <w:rFonts w:asciiTheme="majorBidi" w:hAnsiTheme="majorBidi" w:cstheme="majorBidi"/>
          <w:sz w:val="24"/>
          <w:szCs w:val="24"/>
        </w:rPr>
        <w:t>,</w:t>
      </w:r>
      <w:r w:rsidRPr="00DB113A">
        <w:rPr>
          <w:rFonts w:asciiTheme="majorBidi" w:hAnsiTheme="majorBidi" w:cstheme="majorBidi"/>
          <w:sz w:val="24"/>
          <w:szCs w:val="24"/>
        </w:rPr>
        <w:t xml:space="preserve"> </w:t>
      </w:r>
      <w:r w:rsidR="000F271C" w:rsidRPr="00DB113A">
        <w:rPr>
          <w:rFonts w:asciiTheme="majorBidi" w:hAnsiTheme="majorBidi" w:cstheme="majorBidi"/>
          <w:sz w:val="24"/>
          <w:szCs w:val="24"/>
        </w:rPr>
        <w:t xml:space="preserve">a </w:t>
      </w:r>
      <w:r w:rsidRPr="00DB113A">
        <w:rPr>
          <w:rFonts w:asciiTheme="majorBidi" w:hAnsiTheme="majorBidi" w:cstheme="majorBidi"/>
          <w:sz w:val="24"/>
          <w:szCs w:val="24"/>
        </w:rPr>
        <w:t>low</w:t>
      </w:r>
      <w:r w:rsidR="000F271C" w:rsidRPr="00DB113A">
        <w:rPr>
          <w:rFonts w:asciiTheme="majorBidi" w:hAnsiTheme="majorBidi" w:cstheme="majorBidi"/>
          <w:sz w:val="24"/>
          <w:szCs w:val="24"/>
        </w:rPr>
        <w:t>er</w:t>
      </w:r>
      <w:r w:rsidRPr="00DB113A">
        <w:rPr>
          <w:rFonts w:asciiTheme="majorBidi" w:hAnsiTheme="majorBidi" w:cstheme="majorBidi"/>
          <w:sz w:val="24"/>
          <w:szCs w:val="24"/>
        </w:rPr>
        <w:t xml:space="preserve"> ejection fraction and</w:t>
      </w:r>
      <w:r w:rsidR="000F271C" w:rsidRPr="00DB113A">
        <w:rPr>
          <w:rFonts w:asciiTheme="majorBidi" w:hAnsiTheme="majorBidi" w:cstheme="majorBidi"/>
          <w:sz w:val="24"/>
          <w:szCs w:val="24"/>
        </w:rPr>
        <w:t xml:space="preserve"> more</w:t>
      </w:r>
      <w:r w:rsidRPr="00DB113A">
        <w:rPr>
          <w:rFonts w:asciiTheme="majorBidi" w:hAnsiTheme="majorBidi" w:cstheme="majorBidi"/>
          <w:sz w:val="24"/>
          <w:szCs w:val="24"/>
        </w:rPr>
        <w:t xml:space="preserve"> advanced</w:t>
      </w:r>
      <w:r w:rsidR="000F271C" w:rsidRPr="00DB113A">
        <w:rPr>
          <w:rFonts w:asciiTheme="majorBidi" w:hAnsiTheme="majorBidi" w:cstheme="majorBidi"/>
          <w:sz w:val="24"/>
          <w:szCs w:val="24"/>
        </w:rPr>
        <w:t xml:space="preserve"> symptoms of congestive heart failure</w:t>
      </w:r>
      <w:r w:rsidRPr="00DB113A">
        <w:rPr>
          <w:rFonts w:asciiTheme="majorBidi" w:hAnsiTheme="majorBidi" w:cstheme="majorBidi"/>
          <w:sz w:val="24"/>
          <w:szCs w:val="24"/>
        </w:rPr>
        <w:t xml:space="preserve"> are associated with</w:t>
      </w:r>
      <w:r w:rsidR="000F271C" w:rsidRPr="00DB113A">
        <w:rPr>
          <w:rFonts w:asciiTheme="majorBidi" w:hAnsiTheme="majorBidi" w:cstheme="majorBidi"/>
          <w:sz w:val="24"/>
          <w:szCs w:val="24"/>
        </w:rPr>
        <w:t xml:space="preserve"> a</w:t>
      </w:r>
      <w:r w:rsidRPr="00DB113A">
        <w:rPr>
          <w:rFonts w:asciiTheme="majorBidi" w:hAnsiTheme="majorBidi" w:cstheme="majorBidi"/>
          <w:sz w:val="24"/>
          <w:szCs w:val="24"/>
        </w:rPr>
        <w:t xml:space="preserve"> higher risk of </w:t>
      </w:r>
      <w:r w:rsidR="000F271C" w:rsidRPr="00DB113A">
        <w:rPr>
          <w:rFonts w:asciiTheme="majorBidi" w:hAnsiTheme="majorBidi" w:cstheme="majorBidi"/>
          <w:sz w:val="24"/>
          <w:szCs w:val="24"/>
        </w:rPr>
        <w:t>developing</w:t>
      </w:r>
      <w:r w:rsidRPr="00DB113A">
        <w:rPr>
          <w:rFonts w:asciiTheme="majorBidi" w:hAnsiTheme="majorBidi" w:cstheme="majorBidi"/>
          <w:sz w:val="24"/>
          <w:szCs w:val="24"/>
        </w:rPr>
        <w:t xml:space="preserve"> ES. </w:t>
      </w:r>
    </w:p>
    <w:p w:rsidR="00BD7302" w:rsidRPr="00DB113A" w:rsidRDefault="00BD7302" w:rsidP="00DB113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D7302" w:rsidRPr="00DB113A" w:rsidSect="00DB113A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3F" w:rsidRDefault="00F75B3F" w:rsidP="00F75B3F">
      <w:pPr>
        <w:spacing w:after="0" w:line="240" w:lineRule="auto"/>
      </w:pPr>
      <w:r>
        <w:separator/>
      </w:r>
    </w:p>
  </w:endnote>
  <w:endnote w:type="continuationSeparator" w:id="0">
    <w:p w:rsidR="00F75B3F" w:rsidRDefault="00F75B3F" w:rsidP="00F7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3F" w:rsidRDefault="00F75B3F" w:rsidP="00F75B3F">
      <w:pPr>
        <w:spacing w:after="0" w:line="240" w:lineRule="auto"/>
      </w:pPr>
      <w:r>
        <w:separator/>
      </w:r>
    </w:p>
  </w:footnote>
  <w:footnote w:type="continuationSeparator" w:id="0">
    <w:p w:rsidR="00F75B3F" w:rsidRDefault="00F75B3F" w:rsidP="00F7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3F" w:rsidRDefault="00F75B3F" w:rsidP="00F75B3F">
    <w:pPr>
      <w:pStyle w:val="Header"/>
    </w:pPr>
    <w:r>
      <w:t>1072, oral or poster, cat: 46</w:t>
    </w:r>
  </w:p>
  <w:p w:rsidR="00F75B3F" w:rsidRDefault="00F75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7D"/>
    <w:rsid w:val="00032254"/>
    <w:rsid w:val="0005321F"/>
    <w:rsid w:val="00074762"/>
    <w:rsid w:val="000F271C"/>
    <w:rsid w:val="00162247"/>
    <w:rsid w:val="001A7F7D"/>
    <w:rsid w:val="001B5C9C"/>
    <w:rsid w:val="002113A9"/>
    <w:rsid w:val="00230173"/>
    <w:rsid w:val="002658EE"/>
    <w:rsid w:val="002F7F7D"/>
    <w:rsid w:val="00315D7C"/>
    <w:rsid w:val="00355643"/>
    <w:rsid w:val="003800E9"/>
    <w:rsid w:val="0040087F"/>
    <w:rsid w:val="00403D32"/>
    <w:rsid w:val="004103AC"/>
    <w:rsid w:val="00490151"/>
    <w:rsid w:val="004A3135"/>
    <w:rsid w:val="004A32F8"/>
    <w:rsid w:val="00512363"/>
    <w:rsid w:val="00544D4F"/>
    <w:rsid w:val="00552116"/>
    <w:rsid w:val="00564FA4"/>
    <w:rsid w:val="00576A8F"/>
    <w:rsid w:val="00582E51"/>
    <w:rsid w:val="005B733B"/>
    <w:rsid w:val="005D6700"/>
    <w:rsid w:val="005E2251"/>
    <w:rsid w:val="006013CF"/>
    <w:rsid w:val="00603CB0"/>
    <w:rsid w:val="0060724A"/>
    <w:rsid w:val="00670E19"/>
    <w:rsid w:val="006723FF"/>
    <w:rsid w:val="006E199B"/>
    <w:rsid w:val="006F3B85"/>
    <w:rsid w:val="00702BD2"/>
    <w:rsid w:val="007A4746"/>
    <w:rsid w:val="00830ADE"/>
    <w:rsid w:val="008540A0"/>
    <w:rsid w:val="008C65C0"/>
    <w:rsid w:val="00922E53"/>
    <w:rsid w:val="0094446F"/>
    <w:rsid w:val="0094616D"/>
    <w:rsid w:val="009473EA"/>
    <w:rsid w:val="00A50DD8"/>
    <w:rsid w:val="00AB51F6"/>
    <w:rsid w:val="00B17F42"/>
    <w:rsid w:val="00B60A2B"/>
    <w:rsid w:val="00BD7302"/>
    <w:rsid w:val="00C02642"/>
    <w:rsid w:val="00C63BA4"/>
    <w:rsid w:val="00C85744"/>
    <w:rsid w:val="00CB409D"/>
    <w:rsid w:val="00D86ECA"/>
    <w:rsid w:val="00D979BF"/>
    <w:rsid w:val="00DB113A"/>
    <w:rsid w:val="00DF3F33"/>
    <w:rsid w:val="00E40E62"/>
    <w:rsid w:val="00E657F3"/>
    <w:rsid w:val="00E72D03"/>
    <w:rsid w:val="00EA1618"/>
    <w:rsid w:val="00EC1DF1"/>
    <w:rsid w:val="00ED5F5A"/>
    <w:rsid w:val="00F276A4"/>
    <w:rsid w:val="00F3688B"/>
    <w:rsid w:val="00F46412"/>
    <w:rsid w:val="00F57560"/>
    <w:rsid w:val="00F61A34"/>
    <w:rsid w:val="00F73F58"/>
    <w:rsid w:val="00F75B3F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63BA4"/>
    <w:pPr>
      <w:spacing w:after="200" w:line="276" w:lineRule="auto"/>
    </w:pPr>
    <w:rPr>
      <w:rFonts w:eastAsia="Times New Roman"/>
      <w:sz w:val="22"/>
      <w:szCs w:val="22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13A9"/>
    <w:rPr>
      <w:rFonts w:eastAsia="Times New Roman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Shading-Accent1">
    <w:name w:val="Colorful Shading Accent 1"/>
    <w:hidden/>
    <w:semiHidden/>
    <w:rsid w:val="0060724A"/>
    <w:rPr>
      <w:rFonts w:eastAsia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semiHidden/>
    <w:rsid w:val="0060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0724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B51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51F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315D7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51F6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15D7C"/>
    <w:rPr>
      <w:rFonts w:cs="Times New Roman"/>
      <w:b/>
      <w:bCs/>
      <w:sz w:val="20"/>
      <w:szCs w:val="20"/>
    </w:rPr>
  </w:style>
  <w:style w:type="character" w:styleId="Hyperlink">
    <w:name w:val="Hyperlink"/>
    <w:rsid w:val="00F276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75B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3F"/>
    <w:rPr>
      <w:rFonts w:eastAsia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rsid w:val="00F75B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5B3F"/>
    <w:rPr>
      <w:rFonts w:eastAsia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63BA4"/>
    <w:pPr>
      <w:spacing w:after="200" w:line="276" w:lineRule="auto"/>
    </w:pPr>
    <w:rPr>
      <w:rFonts w:eastAsia="Times New Roman"/>
      <w:sz w:val="22"/>
      <w:szCs w:val="22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13A9"/>
    <w:rPr>
      <w:rFonts w:eastAsia="Times New Roman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Shading-Accent1">
    <w:name w:val="Colorful Shading Accent 1"/>
    <w:hidden/>
    <w:semiHidden/>
    <w:rsid w:val="0060724A"/>
    <w:rPr>
      <w:rFonts w:eastAsia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semiHidden/>
    <w:rsid w:val="0060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0724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B51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51F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315D7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51F6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15D7C"/>
    <w:rPr>
      <w:rFonts w:cs="Times New Roman"/>
      <w:b/>
      <w:bCs/>
      <w:sz w:val="20"/>
      <w:szCs w:val="20"/>
    </w:rPr>
  </w:style>
  <w:style w:type="character" w:styleId="Hyperlink">
    <w:name w:val="Hyperlink"/>
    <w:rsid w:val="00F276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75B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3F"/>
    <w:rPr>
      <w:rFonts w:eastAsia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rsid w:val="00F75B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5B3F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4F5D33C7</Template>
  <TotalTime>2</TotalTime>
  <Pages>1</Pages>
  <Words>334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Variables Associated with Electrical Storm in patients with Chagas’ disease and ICD</vt:lpstr>
    </vt:vector>
  </TitlesOfParts>
  <Company>Hewlett-Packard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Variables Associated with Electrical Storm in patients with Chagas’ disease and ICD</dc:title>
  <dc:creator>usuario</dc:creator>
  <cp:lastModifiedBy>Target</cp:lastModifiedBy>
  <cp:revision>3</cp:revision>
  <cp:lastPrinted>2012-02-14T12:23:00Z</cp:lastPrinted>
  <dcterms:created xsi:type="dcterms:W3CDTF">2012-02-14T12:34:00Z</dcterms:created>
  <dcterms:modified xsi:type="dcterms:W3CDTF">2012-02-14T12:35:00Z</dcterms:modified>
</cp:coreProperties>
</file>